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49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40" w:lineRule="auto"/>
        <w:ind w:left="852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9"/>
          <w:sz w:val="26"/>
          <w:szCs w:val="26"/>
        </w:rPr>
        <w:t>Beirat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6"/>
          <w:szCs w:val="26"/>
        </w:rPr>
        <w:t>für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1"/>
          <w:sz w:val="26"/>
          <w:szCs w:val="26"/>
        </w:rPr>
        <w:t>Menschen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0"/>
          <w:sz w:val="26"/>
          <w:szCs w:val="26"/>
        </w:rPr>
        <w:t>mit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0"/>
          <w:sz w:val="26"/>
          <w:szCs w:val="26"/>
        </w:rPr>
        <w:t>Behinderung</w:t>
      </w:r>
    </w:p>
    <w:p>
      <w:pPr>
        <w:spacing w:before="0" w:after="0" w:line="240" w:lineRule="auto"/>
        <w:ind w:left="852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12"/>
          <w:sz w:val="26"/>
          <w:szCs w:val="26"/>
        </w:rPr>
        <w:t>AG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6"/>
          <w:szCs w:val="26"/>
        </w:rPr>
        <w:t>Öfentlichkeitsarbeit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6"/>
          <w:szCs w:val="26"/>
        </w:rPr>
        <w:t>und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6"/>
          <w:szCs w:val="26"/>
        </w:rPr>
        <w:t>Bewusstseinsbildung</w:t>
      </w:r>
    </w:p>
    <w:p>
      <w:pPr>
        <w:spacing w:before="0" w:after="0" w:line="291" w:lineRule="exact"/>
        <w:ind w:left="0" w:right="0"/>
      </w:pPr>
    </w:p>
    <w:p>
      <w:pPr>
        <w:spacing w:before="0" w:after="0" w:line="239" w:lineRule="auto"/>
        <w:ind w:left="852" w:right="8288" w:firstLine="0"/>
      </w:pPr>
      <w:r>
        <w:rPr>
          <w:rFonts w:ascii="Times New Roman" w:hAnsi="Times New Roman" w:cs="Times New Roman" w:eastAsia="Times New Roman"/>
          <w:b/>
          <w:color w:val="000000"/>
          <w:spacing w:val="-11"/>
          <w:sz w:val="26"/>
          <w:szCs w:val="26"/>
        </w:rPr>
        <w:t>Donnerstag,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1"/>
          <w:sz w:val="26"/>
          <w:szCs w:val="26"/>
        </w:rPr>
        <w:t>27.06.20199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Neues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Rathaus,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Raum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454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6"/>
          <w:szCs w:val="26"/>
        </w:rPr>
        <w:t>Beginn: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6"/>
          <w:szCs w:val="26"/>
        </w:rPr>
        <w:t>17:00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6"/>
          <w:szCs w:val="26"/>
        </w:rPr>
        <w:t>Uhr</w:t>
      </w:r>
    </w:p>
    <w:p>
      <w:pPr>
        <w:spacing w:before="1" w:after="0" w:line="240" w:lineRule="auto"/>
        <w:ind w:left="852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8"/>
          <w:sz w:val="26"/>
          <w:szCs w:val="26"/>
        </w:rPr>
        <w:t>Ende: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6"/>
          <w:szCs w:val="26"/>
        </w:rPr>
        <w:t>ca.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6"/>
          <w:szCs w:val="26"/>
        </w:rPr>
        <w:t>19:15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6"/>
          <w:szCs w:val="26"/>
        </w:rPr>
        <w:t>Uhr</w:t>
      </w:r>
    </w:p>
    <w:p>
      <w:pPr>
        <w:spacing w:before="0" w:after="0" w:line="292" w:lineRule="exact"/>
        <w:ind w:left="0" w:right="0"/>
      </w:pPr>
    </w:p>
    <w:p>
      <w:pPr>
        <w:spacing w:before="0" w:after="0" w:line="240" w:lineRule="auto"/>
        <w:ind w:left="852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9"/>
          <w:sz w:val="26"/>
          <w:szCs w:val="26"/>
        </w:rPr>
        <w:t>Anwes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6"/>
          <w:szCs w:val="26"/>
        </w:rPr>
        <w:t>ende:</w:t>
      </w:r>
    </w:p>
    <w:p>
      <w:pPr>
        <w:spacing w:before="0" w:after="0" w:line="240" w:lineRule="auto"/>
        <w:ind w:left="8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Maren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Nietschke-Frank,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Kay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Macquarrie,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Stefan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Jöhns,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Tim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Kähler,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Sonja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Tielsen</w:t>
      </w:r>
    </w:p>
    <w:p>
      <w:pPr>
        <w:spacing w:before="0" w:after="0" w:line="200" w:lineRule="exact"/>
        <w:ind w:left="0" w:right="0"/>
      </w:pPr>
    </w:p>
    <w:p>
      <w:pPr>
        <w:spacing w:before="0" w:after="0" w:line="390" w:lineRule="exact"/>
        <w:ind w:left="0" w:right="0"/>
      </w:pPr>
    </w:p>
    <w:p>
      <w:pPr>
        <w:spacing w:before="0" w:after="0" w:line="240" w:lineRule="auto"/>
        <w:ind w:left="852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Die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6"/>
          <w:szCs w:val="26"/>
        </w:rPr>
        <w:t>Begrüßung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6"/>
          <w:szCs w:val="26"/>
        </w:rPr>
        <w:t>übernahm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Stefan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Jöns.</w:t>
      </w:r>
    </w:p>
    <w:p>
      <w:pPr>
        <w:spacing w:before="0" w:after="0" w:line="476" w:lineRule="auto"/>
        <w:ind w:left="852" w:right="3141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bitet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darum,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um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19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Uhr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mit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der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Sitzung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der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Arbeitsgruppe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fertig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zu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sein.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Die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2"/>
          <w:sz w:val="26"/>
          <w:szCs w:val="26"/>
        </w:rPr>
        <w:t>Protokollführung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übernahm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Sonja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Tielsen</w:t>
      </w:r>
    </w:p>
    <w:p>
      <w:pPr>
        <w:spacing w:before="1" w:after="0" w:line="476" w:lineRule="auto"/>
        <w:ind w:left="852" w:right="4585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Die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6"/>
          <w:szCs w:val="26"/>
        </w:rPr>
        <w:t>Tagesordnung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6"/>
          <w:szCs w:val="26"/>
        </w:rPr>
        <w:t>wurde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genehmigt,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und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fällt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ggf.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kürzer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aus.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Die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6"/>
          <w:szCs w:val="26"/>
        </w:rPr>
        <w:t>Niederschrift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der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letzten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Sitzung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wurde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genehmigt.</w:t>
      </w:r>
    </w:p>
    <w:p>
      <w:pPr>
        <w:spacing w:before="2" w:after="0" w:line="240" w:lineRule="auto"/>
        <w:ind w:left="852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8"/>
          <w:sz w:val="26"/>
          <w:szCs w:val="26"/>
        </w:rPr>
        <w:t>Neugestaltung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0"/>
          <w:sz w:val="26"/>
          <w:szCs w:val="26"/>
        </w:rPr>
        <w:t>der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0"/>
          <w:sz w:val="26"/>
          <w:szCs w:val="26"/>
        </w:rPr>
        <w:t>Homepage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6"/>
          <w:szCs w:val="26"/>
        </w:rPr>
        <w:t>Aufgabenverteilung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1"/>
          <w:sz w:val="26"/>
          <w:szCs w:val="26"/>
        </w:rPr>
        <w:t>Homepage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6"/>
          <w:szCs w:val="26"/>
        </w:rPr>
        <w:t>und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6"/>
          <w:szCs w:val="26"/>
        </w:rPr>
        <w:t>Social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6"/>
          <w:szCs w:val="26"/>
        </w:rPr>
        <w:t>Media</w:t>
      </w:r>
    </w:p>
    <w:p>
      <w:pPr>
        <w:spacing w:before="0" w:after="0" w:line="238" w:lineRule="auto"/>
        <w:ind w:left="852" w:right="80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Der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Tagesordnungspunkt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der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Neugestaltung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konnte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nicht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ausführlich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besprochen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werden.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Die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Idee,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die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Website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schlanker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zu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gestalten,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konnte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durch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die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Abwesenheit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von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Janine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Kolbig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nicht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komplet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erläutert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werden.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Diesbezüglich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müsste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Janine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befragt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werden.</w:t>
      </w:r>
    </w:p>
    <w:p>
      <w:pPr>
        <w:spacing w:before="0" w:after="0" w:line="240" w:lineRule="auto"/>
        <w:ind w:left="852" w:right="806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Kay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zeigt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und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erklärt,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wie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die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jetztige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Homepage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aufgebaut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ist.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zeigt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auch,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dass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Christina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ihm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einen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Vorschlag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mit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einem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Zeihen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für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Gebärdensprache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auf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der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Homepage.</w:t>
      </w:r>
    </w:p>
    <w:p>
      <w:pPr>
        <w:spacing w:before="0" w:after="0" w:line="290" w:lineRule="exact"/>
        <w:ind w:left="0" w:right="0"/>
      </w:pPr>
    </w:p>
    <w:p>
      <w:pPr>
        <w:spacing w:before="0" w:after="0" w:line="240" w:lineRule="auto"/>
        <w:ind w:left="852" w:right="802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der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Sitzung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entsteht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die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Idee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&amp;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der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Vorschlag,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dass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man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die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Vorstellung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des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Beirates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und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die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wichtigsten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Temen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Leichte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Sprache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und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Gebärdensprache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übersetzt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und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auf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die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Homepage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stell</w:t>
      </w: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t.</w:t>
      </w:r>
    </w:p>
    <w:p>
      <w:pPr>
        <w:spacing w:before="0" w:after="0" w:line="291" w:lineRule="exact"/>
        <w:ind w:left="0" w:right="0"/>
      </w:pPr>
    </w:p>
    <w:p>
      <w:pPr>
        <w:spacing w:before="0" w:after="0" w:line="239" w:lineRule="auto"/>
        <w:ind w:left="852" w:right="803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Auf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Papier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schnell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aufgezeichnet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stellt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Sonja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die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Idee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der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Neugestaltung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der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Homepage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von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Janine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und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die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Idee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von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ihr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selbst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vor.</w:t>
      </w:r>
    </w:p>
    <w:p>
      <w:pPr>
        <w:spacing w:before="0" w:after="0" w:line="240" w:lineRule="auto"/>
        <w:ind w:left="8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Sonja‘s</w:t>
      </w:r>
      <w:r>
        <w:rPr>
          <w:rFonts w:ascii="Times New Roman" w:hAnsi="Times New Roman" w:cs="Times New Roman" w:eastAsia="Times New Roman"/>
          <w:sz w:val="26"/>
          <w:szCs w:val="26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Vorstellung</w:t>
      </w:r>
      <w:r>
        <w:rPr>
          <w:rFonts w:ascii="Times New Roman" w:hAnsi="Times New Roman" w:cs="Times New Roman" w:eastAsia="Times New Roman"/>
          <w:sz w:val="26"/>
          <w:szCs w:val="26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der</w:t>
      </w:r>
      <w:r>
        <w:rPr>
          <w:rFonts w:ascii="Times New Roman" w:hAnsi="Times New Roman" w:cs="Times New Roman" w:eastAsia="Times New Roman"/>
          <w:sz w:val="26"/>
          <w:szCs w:val="26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Neugestaltung</w:t>
      </w:r>
      <w:r>
        <w:rPr>
          <w:rFonts w:ascii="Times New Roman" w:hAnsi="Times New Roman" w:cs="Times New Roman" w:eastAsia="Times New Roman"/>
          <w:sz w:val="26"/>
          <w:szCs w:val="26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der</w:t>
      </w:r>
      <w:r>
        <w:rPr>
          <w:rFonts w:ascii="Times New Roman" w:hAnsi="Times New Roman" w:cs="Times New Roman" w:eastAsia="Times New Roman"/>
          <w:sz w:val="26"/>
          <w:szCs w:val="26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Homepage</w:t>
      </w:r>
      <w:r>
        <w:rPr>
          <w:rFonts w:ascii="Times New Roman" w:hAnsi="Times New Roman" w:cs="Times New Roman" w:eastAsia="Times New Roman"/>
          <w:sz w:val="26"/>
          <w:szCs w:val="26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schickt</w:t>
      </w:r>
      <w:r>
        <w:rPr>
          <w:rFonts w:ascii="Times New Roman" w:hAnsi="Times New Roman" w:cs="Times New Roman" w:eastAsia="Times New Roman"/>
          <w:sz w:val="26"/>
          <w:szCs w:val="26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sie</w:t>
      </w:r>
      <w:r>
        <w:rPr>
          <w:rFonts w:ascii="Times New Roman" w:hAnsi="Times New Roman" w:cs="Times New Roman" w:eastAsia="Times New Roman"/>
          <w:sz w:val="26"/>
          <w:szCs w:val="26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sz w:val="26"/>
          <w:szCs w:val="26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Kay.</w:t>
      </w:r>
    </w:p>
    <w:p>
      <w:pPr>
        <w:spacing w:before="0" w:after="0" w:line="292" w:lineRule="exact"/>
        <w:ind w:left="0" w:right="0"/>
      </w:pPr>
    </w:p>
    <w:p>
      <w:pPr>
        <w:spacing w:before="0" w:after="0" w:line="240" w:lineRule="auto"/>
        <w:ind w:left="852" w:right="78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Es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wird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beschlossen,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dass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Kay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künftig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mit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der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AG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Öfentlichkeitsarbeit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u.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Bewusstseinsbildung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stimmt,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was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auf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6"/>
          <w:szCs w:val="26"/>
        </w:rPr>
        <w:t>die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Homepage,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auf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Facebook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und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twiter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6"/>
          <w:szCs w:val="26"/>
        </w:rPr>
        <w:t>veröfentlicht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wird.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Ebenso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schickt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die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Beiträge,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die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dann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auf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den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genannten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Medien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veröfentlicht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wird.</w:t>
      </w:r>
    </w:p>
    <w:p>
      <w:pPr>
        <w:spacing w:before="0" w:after="0" w:line="291" w:lineRule="exact"/>
        <w:ind w:left="0" w:right="0"/>
      </w:pPr>
    </w:p>
    <w:p>
      <w:pPr>
        <w:spacing w:before="0" w:after="0" w:line="240" w:lineRule="auto"/>
        <w:ind w:left="8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Es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sollen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noch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immer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Ideen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für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die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Gestaltung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der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Homepage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gesammelt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werden.</w:t>
      </w:r>
    </w:p>
    <w:p>
      <w:pPr>
        <w:spacing w:before="0" w:after="0" w:line="240" w:lineRule="auto"/>
        <w:ind w:left="852" w:right="802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Die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Gestaltung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Umgestaltung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nach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unseren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Vorstellungen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übernimmt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dann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Cross-Media.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(2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Stunden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im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Monat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sind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dafür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laut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Vertrag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vorgesehen).</w:t>
      </w:r>
    </w:p>
    <w:p>
      <w:pPr>
        <w:spacing w:before="0" w:after="0" w:line="291" w:lineRule="exact"/>
        <w:ind w:left="0" w:right="0"/>
      </w:pPr>
    </w:p>
    <w:p>
      <w:pPr>
        <w:spacing w:before="0" w:after="0" w:line="240" w:lineRule="auto"/>
        <w:ind w:left="852" w:right="782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Kay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bringt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die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Idee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ein,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dass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vor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dem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Sitzungsraum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des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Beirates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das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Roll-Up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des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Beirates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aufge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stellt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wird.</w:t>
      </w:r>
    </w:p>
    <w:p>
      <w:pPr>
        <w:spacing w:before="0" w:after="0" w:line="293" w:lineRule="exact"/>
        <w:ind w:left="0" w:right="0"/>
      </w:pPr>
    </w:p>
    <w:p>
      <w:pPr>
        <w:spacing w:before="0" w:after="0" w:line="240" w:lineRule="auto"/>
        <w:ind w:left="852" w:right="801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Man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kann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auch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mal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Gäste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wie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Raul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Krauthausen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einladen,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der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dann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dem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Beirat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die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wheelmap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vorste</w:t>
      </w: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llt.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49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39" w:lineRule="auto"/>
        <w:ind w:left="852" w:right="807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Auf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der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nächsten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AG-Sitzung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soll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erneut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über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die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Gestaltung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der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Homepage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gesprochen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werden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oder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ein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separater</w:t>
      </w:r>
      <w:r>
        <w:rPr>
          <w:rFonts w:ascii="Times New Roman" w:hAnsi="Times New Roman" w:cs="Times New Roman" w:eastAsia="Times New Roman"/>
          <w:sz w:val="26"/>
          <w:szCs w:val="26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Termin.</w:t>
      </w:r>
    </w:p>
    <w:p>
      <w:pPr>
        <w:spacing w:before="0" w:after="0" w:line="240" w:lineRule="auto"/>
        <w:ind w:left="852" w:right="803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Ein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Terminkalender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mit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den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wichtigsten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Terminen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für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die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Öfentlichkeitsarbeit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(z.B.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Tag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des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Sports)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könnte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man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online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erstellen.</w:t>
      </w:r>
    </w:p>
    <w:p>
      <w:pPr>
        <w:spacing w:before="0" w:after="0" w:line="292" w:lineRule="exact"/>
        <w:ind w:left="0" w:right="0"/>
      </w:pPr>
    </w:p>
    <w:p>
      <w:pPr>
        <w:spacing w:before="0" w:after="0" w:line="240" w:lineRule="auto"/>
        <w:ind w:left="852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12"/>
          <w:sz w:val="26"/>
          <w:szCs w:val="26"/>
        </w:rPr>
        <w:t>Tour</w:t>
      </w:r>
      <w:r>
        <w:rPr>
          <w:rFonts w:ascii="Times New Roman" w:hAnsi="Times New Roman" w:cs="Times New Roman" w:eastAsia="Times New Roman"/>
          <w:b/>
          <w:color w:val="000000"/>
          <w:spacing w:val="-11"/>
          <w:sz w:val="26"/>
          <w:szCs w:val="26"/>
        </w:rPr>
        <w:t>neeplanung</w:t>
      </w:r>
    </w:p>
    <w:p>
      <w:pPr>
        <w:spacing w:before="0" w:after="0" w:line="238" w:lineRule="auto"/>
        <w:ind w:left="852" w:right="782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Eine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Liste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der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Ortsbeiräte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und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Ansprechpartner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existiert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bereits.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Die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Sitzungstermine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der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Ortsbei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räte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soll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heraus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gesucht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werden.</w:t>
      </w:r>
    </w:p>
    <w:p>
      <w:pPr>
        <w:spacing w:before="0" w:after="0" w:line="240" w:lineRule="auto"/>
        <w:ind w:left="852" w:right="794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Im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Beirat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soll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nachgefragt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werden,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wer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noch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mitkommt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auf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die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Tournee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Vorstellung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des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Beirates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bei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den</w:t>
      </w:r>
      <w:r>
        <w:rPr>
          <w:rFonts w:ascii="Times New Roman" w:hAnsi="Times New Roman" w:cs="Times New Roman" w:eastAsia="Times New Roman"/>
          <w:sz w:val="26"/>
          <w:szCs w:val="26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Ortsbeiräten.</w:t>
      </w:r>
    </w:p>
    <w:p>
      <w:pPr>
        <w:spacing w:before="0" w:after="0" w:line="292" w:lineRule="exact"/>
        <w:ind w:left="0" w:right="0"/>
      </w:pPr>
    </w:p>
    <w:p>
      <w:pPr>
        <w:spacing w:before="0" w:after="0" w:line="240" w:lineRule="auto"/>
        <w:ind w:left="852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Artikel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6"/>
          <w:szCs w:val="26"/>
        </w:rPr>
        <w:t>im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Binnenblick</w:t>
      </w:r>
    </w:p>
    <w:p>
      <w:pPr>
        <w:spacing w:before="0" w:after="0" w:line="240" w:lineRule="auto"/>
        <w:ind w:left="852" w:right="78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Janine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und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Tim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haben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Erfahrung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bringen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können,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dass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eine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Vorstellung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des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Beirates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im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nenblick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nicht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erwünscht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ist.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Wenn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der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Beirat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jedoch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beim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Tag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des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Sports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war,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könnte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man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dar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über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einen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Artikel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schreiben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Binnenblick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veröfentlichen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lassen;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das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ist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dann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erwünscht.</w:t>
      </w:r>
    </w:p>
    <w:p>
      <w:pPr>
        <w:spacing w:before="0" w:after="0" w:line="290" w:lineRule="exact"/>
        <w:ind w:left="0" w:right="0"/>
      </w:pPr>
    </w:p>
    <w:p>
      <w:pPr>
        <w:spacing w:before="0" w:after="0" w:line="240" w:lineRule="auto"/>
        <w:ind w:left="8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Man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kann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auch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bei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Hempels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einen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Artikel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des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Beirates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einstellen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lassen.</w:t>
      </w:r>
    </w:p>
    <w:p>
      <w:pPr>
        <w:spacing w:before="0" w:after="0" w:line="292" w:lineRule="exact"/>
        <w:ind w:left="0" w:right="0"/>
      </w:pPr>
    </w:p>
    <w:p>
      <w:pPr>
        <w:spacing w:before="0" w:after="0" w:line="240" w:lineRule="auto"/>
        <w:ind w:left="852" w:right="78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Es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soll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eine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Liste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erstellt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werden,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wo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und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mit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welchen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Temen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man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Artikel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des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Beirates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veröfent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lichen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kann.</w:t>
      </w:r>
    </w:p>
    <w:p>
      <w:pPr>
        <w:spacing w:before="0" w:after="0" w:line="293" w:lineRule="exact"/>
        <w:ind w:left="0" w:right="0"/>
      </w:pPr>
    </w:p>
    <w:p>
      <w:pPr>
        <w:spacing w:before="0" w:after="0" w:line="240" w:lineRule="auto"/>
        <w:ind w:left="852" w:right="782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Die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Erklärung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zur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Barrierefreiheit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ist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Juni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2019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Kraft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getreten.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Das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kann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zum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Beispiel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ma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für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die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Digitale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Woche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sein.</w:t>
      </w:r>
    </w:p>
    <w:p>
      <w:pPr>
        <w:spacing w:before="0" w:after="0" w:line="293" w:lineRule="exact"/>
        <w:ind w:left="0" w:right="0"/>
      </w:pPr>
    </w:p>
    <w:p>
      <w:pPr>
        <w:spacing w:before="0" w:after="0" w:line="240" w:lineRule="auto"/>
        <w:ind w:left="852" w:right="108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Eine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Liste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der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Events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soll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erstellt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werden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und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im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Beirat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gefragt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werden,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wer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mit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dabei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sein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wird.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Ein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Schichtplan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für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den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Tag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des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Sports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soll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erstellt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werden.</w:t>
      </w:r>
    </w:p>
    <w:p>
      <w:pPr>
        <w:spacing w:before="0" w:after="0" w:line="291" w:lineRule="exact"/>
        <w:ind w:left="0" w:right="0"/>
      </w:pPr>
    </w:p>
    <w:p>
      <w:pPr>
        <w:spacing w:before="0" w:after="0" w:line="240" w:lineRule="auto"/>
        <w:ind w:left="852" w:right="802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UN-Gehindert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hat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eine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Aktion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bezüglich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Bahnfahren,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eine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Art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Tournee.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Es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entsteht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die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Frage,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ob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das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auch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ein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Tema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eine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Aktion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für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den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Beirat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ist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und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damit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dann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ein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Artikel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des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Beirates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der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veröfentlicht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werden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kann.</w:t>
      </w:r>
    </w:p>
    <w:sectPr>
      <w:type w:val="continuous"/>
      <w:pgSz w:w="11905" w:h="16837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